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182" w:rsidRPr="0038197B" w:rsidRDefault="0038197B" w:rsidP="00256A7E">
      <w:pPr>
        <w:spacing w:line="500" w:lineRule="exact"/>
        <w:rPr>
          <w:rFonts w:cs="DecoType Naskh Special"/>
          <w:sz w:val="36"/>
          <w:szCs w:val="36"/>
          <w:rtl/>
          <w:lang w:bidi="ar-OM"/>
        </w:rPr>
      </w:pPr>
      <w:bookmarkStart w:id="0" w:name="_GoBack"/>
      <w:bookmarkEnd w:id="0"/>
      <w:r>
        <w:rPr>
          <w:rFonts w:cs="DecoType Naskh Special" w:hint="cs"/>
          <w:b/>
          <w:bCs/>
          <w:sz w:val="36"/>
          <w:szCs w:val="36"/>
          <w:rtl/>
          <w:lang w:bidi="ar-OM"/>
        </w:rPr>
        <w:t>ا</w:t>
      </w:r>
      <w:r w:rsidR="00171182" w:rsidRPr="0038197B">
        <w:rPr>
          <w:rFonts w:cs="DecoType Naskh Special" w:hint="cs"/>
          <w:b/>
          <w:bCs/>
          <w:sz w:val="36"/>
          <w:szCs w:val="36"/>
          <w:rtl/>
          <w:lang w:bidi="ar-OM"/>
        </w:rPr>
        <w:t>لوظائف وشروط شغلها :</w:t>
      </w:r>
    </w:p>
    <w:tbl>
      <w:tblPr>
        <w:tblStyle w:val="TableGrid"/>
        <w:bidiVisual/>
        <w:tblW w:w="15428" w:type="dxa"/>
        <w:jc w:val="center"/>
        <w:tblInd w:w="-743" w:type="dxa"/>
        <w:tblLook w:val="04A0" w:firstRow="1" w:lastRow="0" w:firstColumn="1" w:lastColumn="0" w:noHBand="0" w:noVBand="1"/>
      </w:tblPr>
      <w:tblGrid>
        <w:gridCol w:w="1028"/>
        <w:gridCol w:w="1440"/>
        <w:gridCol w:w="1530"/>
        <w:gridCol w:w="810"/>
        <w:gridCol w:w="1080"/>
        <w:gridCol w:w="9540"/>
      </w:tblGrid>
      <w:tr w:rsidR="00171182" w:rsidRPr="000969A9" w:rsidTr="00256A7E">
        <w:trPr>
          <w:tblHeader/>
          <w:jc w:val="center"/>
        </w:trPr>
        <w:tc>
          <w:tcPr>
            <w:tcW w:w="1028" w:type="dxa"/>
            <w:shd w:val="clear" w:color="auto" w:fill="ECF1F8"/>
          </w:tcPr>
          <w:p w:rsidR="00171182" w:rsidRDefault="00171182" w:rsidP="00834280">
            <w:pPr>
              <w:spacing w:line="480" w:lineRule="exact"/>
              <w:jc w:val="center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  <w:r>
              <w:rPr>
                <w:rFonts w:cs="DecoType Naskh Special" w:hint="cs"/>
                <w:b/>
                <w:bCs/>
                <w:sz w:val="36"/>
                <w:szCs w:val="36"/>
                <w:rtl/>
                <w:lang w:bidi="ar-OM"/>
              </w:rPr>
              <w:t>رقم الوظيفة</w:t>
            </w:r>
          </w:p>
        </w:tc>
        <w:tc>
          <w:tcPr>
            <w:tcW w:w="1440" w:type="dxa"/>
            <w:shd w:val="clear" w:color="auto" w:fill="ECF1F8"/>
          </w:tcPr>
          <w:p w:rsidR="00171182" w:rsidRPr="000969A9" w:rsidRDefault="00171182" w:rsidP="00834280">
            <w:pPr>
              <w:spacing w:line="480" w:lineRule="exact"/>
              <w:jc w:val="center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  <w:r>
              <w:rPr>
                <w:rFonts w:cs="DecoType Naskh Special" w:hint="cs"/>
                <w:b/>
                <w:bCs/>
                <w:sz w:val="36"/>
                <w:szCs w:val="36"/>
                <w:rtl/>
                <w:lang w:bidi="ar-OM"/>
              </w:rPr>
              <w:t>الوظيفة</w:t>
            </w:r>
          </w:p>
        </w:tc>
        <w:tc>
          <w:tcPr>
            <w:tcW w:w="1530" w:type="dxa"/>
            <w:shd w:val="clear" w:color="auto" w:fill="ECF1F8"/>
          </w:tcPr>
          <w:p w:rsidR="00171182" w:rsidRPr="000969A9" w:rsidRDefault="00171182" w:rsidP="00834280">
            <w:pPr>
              <w:spacing w:line="480" w:lineRule="exact"/>
              <w:jc w:val="center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  <w:r>
              <w:rPr>
                <w:rFonts w:cs="DecoType Naskh Special" w:hint="cs"/>
                <w:b/>
                <w:bCs/>
                <w:sz w:val="36"/>
                <w:szCs w:val="36"/>
                <w:rtl/>
                <w:lang w:bidi="ar-OM"/>
              </w:rPr>
              <w:t>مقر العمل</w:t>
            </w:r>
          </w:p>
        </w:tc>
        <w:tc>
          <w:tcPr>
            <w:tcW w:w="810" w:type="dxa"/>
            <w:shd w:val="clear" w:color="auto" w:fill="ECF1F8"/>
          </w:tcPr>
          <w:p w:rsidR="00171182" w:rsidRPr="000969A9" w:rsidRDefault="00171182" w:rsidP="00834280">
            <w:pPr>
              <w:spacing w:line="480" w:lineRule="exact"/>
              <w:jc w:val="center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  <w:r>
              <w:rPr>
                <w:rFonts w:cs="DecoType Naskh Special" w:hint="cs"/>
                <w:b/>
                <w:bCs/>
                <w:sz w:val="36"/>
                <w:szCs w:val="36"/>
                <w:rtl/>
                <w:lang w:bidi="ar-OM"/>
              </w:rPr>
              <w:t>العدد</w:t>
            </w:r>
          </w:p>
        </w:tc>
        <w:tc>
          <w:tcPr>
            <w:tcW w:w="1080" w:type="dxa"/>
            <w:shd w:val="clear" w:color="auto" w:fill="ECF1F8"/>
            <w:vAlign w:val="center"/>
          </w:tcPr>
          <w:p w:rsidR="00171182" w:rsidRPr="000969A9" w:rsidRDefault="00171182" w:rsidP="00834280">
            <w:pPr>
              <w:spacing w:line="480" w:lineRule="exact"/>
              <w:jc w:val="center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  <w:r w:rsidRPr="000969A9">
              <w:rPr>
                <w:rFonts w:cs="DecoType Naskh Special" w:hint="cs"/>
                <w:b/>
                <w:bCs/>
                <w:sz w:val="36"/>
                <w:szCs w:val="36"/>
                <w:rtl/>
                <w:lang w:bidi="ar-OM"/>
              </w:rPr>
              <w:t>الدرجة</w:t>
            </w:r>
          </w:p>
        </w:tc>
        <w:tc>
          <w:tcPr>
            <w:tcW w:w="9540" w:type="dxa"/>
            <w:shd w:val="clear" w:color="auto" w:fill="ECF1F8"/>
            <w:vAlign w:val="center"/>
          </w:tcPr>
          <w:p w:rsidR="00171182" w:rsidRPr="000969A9" w:rsidRDefault="00171182" w:rsidP="00834280">
            <w:pPr>
              <w:spacing w:line="480" w:lineRule="exact"/>
              <w:jc w:val="center"/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</w:pPr>
            <w:r w:rsidRPr="000969A9">
              <w:rPr>
                <w:rFonts w:cs="DecoType Naskh Special" w:hint="cs"/>
                <w:b/>
                <w:bCs/>
                <w:sz w:val="36"/>
                <w:szCs w:val="36"/>
                <w:rtl/>
                <w:lang w:bidi="ar-OM"/>
              </w:rPr>
              <w:t>شروط شغل الوظيفة للعمانيين</w:t>
            </w:r>
          </w:p>
        </w:tc>
      </w:tr>
      <w:tr w:rsidR="00171182" w:rsidRPr="000969A9" w:rsidTr="00256A7E">
        <w:trPr>
          <w:jc w:val="center"/>
        </w:trPr>
        <w:tc>
          <w:tcPr>
            <w:tcW w:w="1028" w:type="dxa"/>
          </w:tcPr>
          <w:p w:rsidR="00171182" w:rsidRDefault="00171182" w:rsidP="00171182">
            <w:pPr>
              <w:spacing w:before="120" w:after="120" w:line="360" w:lineRule="exact"/>
              <w:jc w:val="center"/>
              <w:rPr>
                <w:rFonts w:cs="DecoType Naskh Special"/>
                <w:sz w:val="36"/>
                <w:szCs w:val="36"/>
                <w:rtl/>
                <w:lang w:bidi="ar-OM"/>
              </w:rPr>
            </w:pPr>
            <w:r>
              <w:rPr>
                <w:rFonts w:cs="DecoType Naskh Special" w:hint="cs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1440" w:type="dxa"/>
          </w:tcPr>
          <w:p w:rsidR="00171182" w:rsidRPr="0096725E" w:rsidRDefault="00171182" w:rsidP="00171182">
            <w:pPr>
              <w:spacing w:before="120" w:after="120" w:line="360" w:lineRule="exact"/>
              <w:jc w:val="center"/>
              <w:rPr>
                <w:rFonts w:cs="DecoType Naskh Special"/>
                <w:sz w:val="32"/>
                <w:szCs w:val="32"/>
                <w:rtl/>
                <w:lang w:bidi="ar-OM"/>
              </w:rPr>
            </w:pPr>
            <w:r>
              <w:rPr>
                <w:rFonts w:cs="DecoType Naskh Special" w:hint="cs"/>
                <w:sz w:val="36"/>
                <w:szCs w:val="36"/>
                <w:rtl/>
                <w:lang w:bidi="ar-OM"/>
              </w:rPr>
              <w:t>مشرف عام تربية إسلامية</w:t>
            </w:r>
          </w:p>
        </w:tc>
        <w:tc>
          <w:tcPr>
            <w:tcW w:w="1530" w:type="dxa"/>
          </w:tcPr>
          <w:p w:rsidR="00171182" w:rsidRDefault="00171182" w:rsidP="00171182">
            <w:pPr>
              <w:spacing w:before="120" w:after="120" w:line="360" w:lineRule="exact"/>
              <w:jc w:val="center"/>
              <w:rPr>
                <w:rFonts w:cs="DecoType Naskh Special"/>
                <w:sz w:val="32"/>
                <w:szCs w:val="32"/>
                <w:rtl/>
                <w:lang w:bidi="ar-OM"/>
              </w:rPr>
            </w:pPr>
            <w:r w:rsidRPr="000969A9">
              <w:rPr>
                <w:rFonts w:cs="DecoType Naskh Special" w:hint="cs"/>
                <w:sz w:val="36"/>
                <w:szCs w:val="36"/>
                <w:rtl/>
                <w:lang w:bidi="ar-OM"/>
              </w:rPr>
              <w:t>المديرية العامة لتنمية الموارد البشرية</w:t>
            </w:r>
          </w:p>
        </w:tc>
        <w:tc>
          <w:tcPr>
            <w:tcW w:w="810" w:type="dxa"/>
          </w:tcPr>
          <w:p w:rsidR="00171182" w:rsidRDefault="00171182" w:rsidP="00171182">
            <w:pPr>
              <w:spacing w:before="120" w:after="120" w:line="360" w:lineRule="exact"/>
              <w:jc w:val="center"/>
              <w:rPr>
                <w:rFonts w:cs="DecoType Naskh Special"/>
                <w:sz w:val="32"/>
                <w:szCs w:val="32"/>
                <w:rtl/>
                <w:lang w:bidi="ar-OM"/>
              </w:rPr>
            </w:pPr>
            <w:r>
              <w:rPr>
                <w:rFonts w:cs="DecoType Naskh Special" w:hint="cs"/>
                <w:sz w:val="32"/>
                <w:szCs w:val="32"/>
                <w:rtl/>
                <w:lang w:bidi="ar-OM"/>
              </w:rPr>
              <w:t>1</w:t>
            </w:r>
          </w:p>
        </w:tc>
        <w:tc>
          <w:tcPr>
            <w:tcW w:w="1080" w:type="dxa"/>
          </w:tcPr>
          <w:p w:rsidR="00171182" w:rsidRPr="0096725E" w:rsidRDefault="00171182" w:rsidP="00171182">
            <w:pPr>
              <w:spacing w:before="120" w:after="120" w:line="360" w:lineRule="exact"/>
              <w:jc w:val="center"/>
              <w:rPr>
                <w:rFonts w:cs="DecoType Naskh Special"/>
                <w:sz w:val="32"/>
                <w:szCs w:val="32"/>
                <w:rtl/>
                <w:lang w:bidi="ar-OM"/>
              </w:rPr>
            </w:pPr>
            <w:r>
              <w:rPr>
                <w:rFonts w:cs="DecoType Naskh Special" w:hint="cs"/>
                <w:sz w:val="32"/>
                <w:szCs w:val="32"/>
                <w:rtl/>
                <w:lang w:bidi="ar-OM"/>
              </w:rPr>
              <w:t>الثامنة</w:t>
            </w:r>
          </w:p>
        </w:tc>
        <w:tc>
          <w:tcPr>
            <w:tcW w:w="9540" w:type="dxa"/>
          </w:tcPr>
          <w:p w:rsidR="00171182" w:rsidRPr="00256A7E" w:rsidRDefault="00171182" w:rsidP="00256A7E">
            <w:pPr>
              <w:pStyle w:val="ListParagraph"/>
              <w:numPr>
                <w:ilvl w:val="0"/>
                <w:numId w:val="1"/>
              </w:numPr>
              <w:spacing w:before="120" w:after="120" w:line="360" w:lineRule="exact"/>
              <w:rPr>
                <w:rFonts w:cs="DecoType Naskh Special"/>
                <w:sz w:val="32"/>
                <w:szCs w:val="32"/>
                <w:lang w:bidi="ar-OM"/>
              </w:rPr>
            </w:pPr>
            <w:r w:rsidRPr="00256A7E">
              <w:rPr>
                <w:rFonts w:cs="DecoType Naskh Special" w:hint="cs"/>
                <w:sz w:val="32"/>
                <w:szCs w:val="32"/>
                <w:rtl/>
                <w:lang w:bidi="ar-OM"/>
              </w:rPr>
              <w:t>دكتوراه  في مجال التخصص</w:t>
            </w:r>
            <w:r w:rsidR="00B761C9" w:rsidRPr="00256A7E">
              <w:rPr>
                <w:rFonts w:cs="DecoType Naskh Special" w:hint="cs"/>
                <w:sz w:val="32"/>
                <w:szCs w:val="32"/>
                <w:rtl/>
                <w:lang w:bidi="ar-OM"/>
              </w:rPr>
              <w:t xml:space="preserve"> مسبوق بمؤهل جامعي </w:t>
            </w:r>
            <w:r w:rsidR="00256A7E">
              <w:rPr>
                <w:rFonts w:cs="DecoType Naskh Special" w:hint="cs"/>
                <w:sz w:val="32"/>
                <w:szCs w:val="32"/>
                <w:rtl/>
                <w:lang w:bidi="ar-OM"/>
              </w:rPr>
              <w:t xml:space="preserve"> تربوي أو ماجستير في التربية + خبرة في الإشراف على المادة.</w:t>
            </w:r>
          </w:p>
          <w:p w:rsidR="00171182" w:rsidRDefault="00171182" w:rsidP="00171182">
            <w:pPr>
              <w:pStyle w:val="ListParagraph"/>
              <w:numPr>
                <w:ilvl w:val="0"/>
                <w:numId w:val="1"/>
              </w:numPr>
              <w:spacing w:before="120" w:after="120" w:line="360" w:lineRule="exact"/>
              <w:rPr>
                <w:rFonts w:cs="DecoType Naskh Special"/>
                <w:sz w:val="32"/>
                <w:szCs w:val="32"/>
                <w:lang w:bidi="ar-OM"/>
              </w:rPr>
            </w:pPr>
            <w:r w:rsidRPr="008F4A5E">
              <w:rPr>
                <w:rFonts w:cs="DecoType Naskh Special" w:hint="cs"/>
                <w:sz w:val="32"/>
                <w:szCs w:val="32"/>
                <w:rtl/>
                <w:lang w:bidi="ar-OM"/>
              </w:rPr>
              <w:t xml:space="preserve">ماجستير في مجال التخصص </w:t>
            </w:r>
            <w:r w:rsidR="00256A7E">
              <w:rPr>
                <w:rFonts w:cs="DecoType Naskh Special" w:hint="cs"/>
                <w:sz w:val="32"/>
                <w:szCs w:val="32"/>
                <w:rtl/>
                <w:lang w:bidi="ar-OM"/>
              </w:rPr>
              <w:t>(من مؤسسة جامعية تربوية)</w:t>
            </w:r>
            <w:r w:rsidRPr="008F4A5E">
              <w:rPr>
                <w:rFonts w:cs="DecoType Naskh Special" w:hint="cs"/>
                <w:sz w:val="32"/>
                <w:szCs w:val="32"/>
                <w:rtl/>
                <w:lang w:bidi="ar-OM"/>
              </w:rPr>
              <w:t>+ خبرة (</w:t>
            </w:r>
            <w:r>
              <w:rPr>
                <w:rFonts w:cs="DecoType Naskh Special" w:hint="cs"/>
                <w:sz w:val="32"/>
                <w:szCs w:val="32"/>
                <w:rtl/>
                <w:lang w:bidi="ar-OM"/>
              </w:rPr>
              <w:t>4</w:t>
            </w:r>
            <w:r w:rsidRPr="008F4A5E">
              <w:rPr>
                <w:rFonts w:cs="DecoType Naskh Special" w:hint="cs"/>
                <w:sz w:val="32"/>
                <w:szCs w:val="32"/>
                <w:rtl/>
                <w:lang w:bidi="ar-OM"/>
              </w:rPr>
              <w:t xml:space="preserve">) سنوات في مجال </w:t>
            </w:r>
            <w:r w:rsidR="00256A7E">
              <w:rPr>
                <w:rFonts w:cs="DecoType Naskh Special" w:hint="cs"/>
                <w:sz w:val="32"/>
                <w:szCs w:val="32"/>
                <w:rtl/>
                <w:lang w:bidi="ar-OM"/>
              </w:rPr>
              <w:t>ال</w:t>
            </w:r>
            <w:r>
              <w:rPr>
                <w:rFonts w:cs="DecoType Naskh Special" w:hint="cs"/>
                <w:sz w:val="32"/>
                <w:szCs w:val="32"/>
                <w:rtl/>
                <w:lang w:bidi="ar-OM"/>
              </w:rPr>
              <w:t>إشراف</w:t>
            </w:r>
            <w:r w:rsidR="00256A7E">
              <w:rPr>
                <w:rFonts w:cs="DecoType Naskh Special" w:hint="cs"/>
                <w:sz w:val="32"/>
                <w:szCs w:val="32"/>
                <w:rtl/>
                <w:lang w:bidi="ar-OM"/>
              </w:rPr>
              <w:t xml:space="preserve"> على</w:t>
            </w:r>
            <w:r w:rsidRPr="008F4A5E">
              <w:rPr>
                <w:rFonts w:cs="DecoType Naskh Special" w:hint="cs"/>
                <w:sz w:val="32"/>
                <w:szCs w:val="32"/>
                <w:rtl/>
                <w:lang w:bidi="ar-OM"/>
              </w:rPr>
              <w:t xml:space="preserve"> المادة.</w:t>
            </w:r>
          </w:p>
          <w:p w:rsidR="00171182" w:rsidRDefault="00256A7E" w:rsidP="00256A7E">
            <w:pPr>
              <w:pStyle w:val="ListParagraph"/>
              <w:numPr>
                <w:ilvl w:val="0"/>
                <w:numId w:val="1"/>
              </w:numPr>
              <w:spacing w:before="120" w:after="120" w:line="360" w:lineRule="exact"/>
              <w:rPr>
                <w:rFonts w:cs="DecoType Naskh Special"/>
                <w:sz w:val="32"/>
                <w:szCs w:val="32"/>
                <w:lang w:bidi="ar-OM"/>
              </w:rPr>
            </w:pPr>
            <w:r>
              <w:rPr>
                <w:rFonts w:cs="DecoType Naskh Special" w:hint="cs"/>
                <w:sz w:val="32"/>
                <w:szCs w:val="32"/>
                <w:rtl/>
                <w:lang w:bidi="ar-OM"/>
              </w:rPr>
              <w:t xml:space="preserve">مؤهل جامعي </w:t>
            </w:r>
            <w:r w:rsidR="00171182" w:rsidRPr="008F4A5E">
              <w:rPr>
                <w:rFonts w:cs="DecoType Naskh Special" w:hint="cs"/>
                <w:sz w:val="32"/>
                <w:szCs w:val="32"/>
                <w:rtl/>
                <w:lang w:bidi="ar-OM"/>
              </w:rPr>
              <w:t>تربوي في مجال التخصص</w:t>
            </w:r>
            <w:r>
              <w:rPr>
                <w:rFonts w:cs="DecoType Naskh Special" w:hint="cs"/>
                <w:sz w:val="32"/>
                <w:szCs w:val="32"/>
                <w:rtl/>
                <w:lang w:bidi="ar-OM"/>
              </w:rPr>
              <w:t>(من مؤسسة جامعية تربوية)</w:t>
            </w:r>
            <w:r w:rsidR="00171182" w:rsidRPr="008F4A5E">
              <w:rPr>
                <w:rFonts w:cs="DecoType Naskh Special" w:hint="cs"/>
                <w:sz w:val="32"/>
                <w:szCs w:val="32"/>
                <w:rtl/>
                <w:lang w:bidi="ar-OM"/>
              </w:rPr>
              <w:t xml:space="preserve"> + خبرة (</w:t>
            </w:r>
            <w:r w:rsidR="00171182">
              <w:rPr>
                <w:rFonts w:cs="DecoType Naskh Special" w:hint="cs"/>
                <w:sz w:val="32"/>
                <w:szCs w:val="32"/>
                <w:rtl/>
                <w:lang w:bidi="ar-OM"/>
              </w:rPr>
              <w:t>8</w:t>
            </w:r>
            <w:r w:rsidR="00171182" w:rsidRPr="008F4A5E">
              <w:rPr>
                <w:rFonts w:cs="DecoType Naskh Special" w:hint="cs"/>
                <w:sz w:val="32"/>
                <w:szCs w:val="32"/>
                <w:rtl/>
                <w:lang w:bidi="ar-OM"/>
              </w:rPr>
              <w:t>) سنة في مجال</w:t>
            </w:r>
            <w:r>
              <w:rPr>
                <w:rFonts w:cs="DecoType Naskh Special" w:hint="cs"/>
                <w:sz w:val="32"/>
                <w:szCs w:val="32"/>
                <w:rtl/>
                <w:lang w:bidi="ar-OM"/>
              </w:rPr>
              <w:t xml:space="preserve"> ال</w:t>
            </w:r>
            <w:r w:rsidR="00171182">
              <w:rPr>
                <w:rFonts w:cs="DecoType Naskh Special" w:hint="cs"/>
                <w:sz w:val="32"/>
                <w:szCs w:val="32"/>
                <w:rtl/>
                <w:lang w:bidi="ar-OM"/>
              </w:rPr>
              <w:t>إشراف</w:t>
            </w:r>
            <w:r>
              <w:rPr>
                <w:rFonts w:cs="DecoType Naskh Special" w:hint="cs"/>
                <w:sz w:val="32"/>
                <w:szCs w:val="32"/>
                <w:rtl/>
                <w:lang w:bidi="ar-OM"/>
              </w:rPr>
              <w:t xml:space="preserve"> على </w:t>
            </w:r>
            <w:r w:rsidR="00171182" w:rsidRPr="008F4A5E">
              <w:rPr>
                <w:rFonts w:cs="DecoType Naskh Special" w:hint="cs"/>
                <w:sz w:val="32"/>
                <w:szCs w:val="32"/>
                <w:rtl/>
                <w:lang w:bidi="ar-OM"/>
              </w:rPr>
              <w:t>المادة.</w:t>
            </w:r>
          </w:p>
          <w:p w:rsidR="00171182" w:rsidRPr="008F4A5E" w:rsidRDefault="00171182" w:rsidP="00171182">
            <w:pPr>
              <w:pStyle w:val="ListParagraph"/>
              <w:numPr>
                <w:ilvl w:val="0"/>
                <w:numId w:val="1"/>
              </w:numPr>
              <w:spacing w:before="120" w:after="120" w:line="360" w:lineRule="exact"/>
              <w:rPr>
                <w:rFonts w:cs="DecoType Naskh Special"/>
                <w:sz w:val="32"/>
                <w:szCs w:val="32"/>
                <w:rtl/>
                <w:lang w:bidi="ar-OM"/>
              </w:rPr>
            </w:pPr>
            <w:r>
              <w:rPr>
                <w:rFonts w:cs="DecoType Naskh Special" w:hint="cs"/>
                <w:sz w:val="32"/>
                <w:szCs w:val="32"/>
                <w:rtl/>
                <w:lang w:bidi="ar-OM"/>
              </w:rPr>
              <w:t>أن يكون من شاغلي وظيفة مشرف أول في المادة المترشح لها</w:t>
            </w:r>
            <w:r w:rsidR="00256A7E">
              <w:rPr>
                <w:rFonts w:cs="DecoType Naskh Special" w:hint="cs"/>
                <w:sz w:val="32"/>
                <w:szCs w:val="32"/>
                <w:rtl/>
                <w:lang w:bidi="ar-OM"/>
              </w:rPr>
              <w:t>.</w:t>
            </w:r>
          </w:p>
        </w:tc>
      </w:tr>
      <w:tr w:rsidR="00171182" w:rsidRPr="000969A9" w:rsidTr="00256A7E">
        <w:trPr>
          <w:jc w:val="center"/>
        </w:trPr>
        <w:tc>
          <w:tcPr>
            <w:tcW w:w="1028" w:type="dxa"/>
          </w:tcPr>
          <w:p w:rsidR="00171182" w:rsidRDefault="00171182" w:rsidP="00171182">
            <w:pPr>
              <w:spacing w:before="120" w:after="120" w:line="360" w:lineRule="exact"/>
              <w:jc w:val="center"/>
              <w:rPr>
                <w:rFonts w:cs="DecoType Naskh Special"/>
                <w:sz w:val="36"/>
                <w:szCs w:val="36"/>
                <w:rtl/>
                <w:lang w:bidi="ar-OM"/>
              </w:rPr>
            </w:pPr>
            <w:r>
              <w:rPr>
                <w:rFonts w:cs="DecoType Naskh Special" w:hint="cs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1440" w:type="dxa"/>
          </w:tcPr>
          <w:p w:rsidR="00171182" w:rsidRPr="0096725E" w:rsidRDefault="00171182" w:rsidP="00171182">
            <w:pPr>
              <w:spacing w:before="120" w:after="120" w:line="360" w:lineRule="exact"/>
              <w:jc w:val="center"/>
              <w:rPr>
                <w:rFonts w:cs="DecoType Naskh Special"/>
                <w:sz w:val="32"/>
                <w:szCs w:val="32"/>
                <w:rtl/>
                <w:lang w:bidi="ar-OM"/>
              </w:rPr>
            </w:pPr>
            <w:r>
              <w:rPr>
                <w:rFonts w:cs="DecoType Naskh Special" w:hint="cs"/>
                <w:sz w:val="36"/>
                <w:szCs w:val="36"/>
                <w:rtl/>
                <w:lang w:bidi="ar-OM"/>
              </w:rPr>
              <w:t>مشرف عام رياضيات</w:t>
            </w:r>
          </w:p>
        </w:tc>
        <w:tc>
          <w:tcPr>
            <w:tcW w:w="1530" w:type="dxa"/>
          </w:tcPr>
          <w:p w:rsidR="00171182" w:rsidRDefault="00171182" w:rsidP="00171182">
            <w:pPr>
              <w:spacing w:before="120" w:after="120" w:line="360" w:lineRule="exact"/>
              <w:jc w:val="center"/>
              <w:rPr>
                <w:rFonts w:cs="DecoType Naskh Special"/>
                <w:sz w:val="32"/>
                <w:szCs w:val="32"/>
                <w:rtl/>
                <w:lang w:bidi="ar-OM"/>
              </w:rPr>
            </w:pPr>
            <w:r w:rsidRPr="000969A9">
              <w:rPr>
                <w:rFonts w:cs="DecoType Naskh Special" w:hint="cs"/>
                <w:sz w:val="36"/>
                <w:szCs w:val="36"/>
                <w:rtl/>
                <w:lang w:bidi="ar-OM"/>
              </w:rPr>
              <w:t>المديرية العامة لتنمية الموارد البشرية</w:t>
            </w:r>
          </w:p>
        </w:tc>
        <w:tc>
          <w:tcPr>
            <w:tcW w:w="810" w:type="dxa"/>
          </w:tcPr>
          <w:p w:rsidR="00171182" w:rsidRDefault="00171182" w:rsidP="00171182">
            <w:pPr>
              <w:spacing w:before="120" w:after="120" w:line="360" w:lineRule="exact"/>
              <w:jc w:val="center"/>
              <w:rPr>
                <w:rFonts w:cs="DecoType Naskh Special"/>
                <w:sz w:val="32"/>
                <w:szCs w:val="32"/>
                <w:rtl/>
                <w:lang w:bidi="ar-OM"/>
              </w:rPr>
            </w:pPr>
            <w:r>
              <w:rPr>
                <w:rFonts w:cs="DecoType Naskh Special" w:hint="cs"/>
                <w:sz w:val="32"/>
                <w:szCs w:val="32"/>
                <w:rtl/>
                <w:lang w:bidi="ar-OM"/>
              </w:rPr>
              <w:t>1</w:t>
            </w:r>
          </w:p>
        </w:tc>
        <w:tc>
          <w:tcPr>
            <w:tcW w:w="1080" w:type="dxa"/>
          </w:tcPr>
          <w:p w:rsidR="00171182" w:rsidRPr="0096725E" w:rsidRDefault="00171182" w:rsidP="00171182">
            <w:pPr>
              <w:spacing w:before="120" w:after="120" w:line="360" w:lineRule="exact"/>
              <w:jc w:val="center"/>
              <w:rPr>
                <w:rFonts w:cs="DecoType Naskh Special"/>
                <w:sz w:val="32"/>
                <w:szCs w:val="32"/>
                <w:rtl/>
                <w:lang w:bidi="ar-OM"/>
              </w:rPr>
            </w:pPr>
            <w:r>
              <w:rPr>
                <w:rFonts w:cs="DecoType Naskh Special" w:hint="cs"/>
                <w:sz w:val="32"/>
                <w:szCs w:val="32"/>
                <w:rtl/>
                <w:lang w:bidi="ar-OM"/>
              </w:rPr>
              <w:t>الثامنة</w:t>
            </w:r>
          </w:p>
        </w:tc>
        <w:tc>
          <w:tcPr>
            <w:tcW w:w="9540" w:type="dxa"/>
          </w:tcPr>
          <w:p w:rsidR="00256A7E" w:rsidRPr="00256A7E" w:rsidRDefault="00256A7E" w:rsidP="00256A7E">
            <w:pPr>
              <w:pStyle w:val="ListParagraph"/>
              <w:numPr>
                <w:ilvl w:val="0"/>
                <w:numId w:val="1"/>
              </w:numPr>
              <w:spacing w:before="120" w:after="120" w:line="360" w:lineRule="exact"/>
              <w:rPr>
                <w:rFonts w:cs="DecoType Naskh Special"/>
                <w:sz w:val="32"/>
                <w:szCs w:val="32"/>
                <w:lang w:bidi="ar-OM"/>
              </w:rPr>
            </w:pPr>
            <w:r w:rsidRPr="00256A7E">
              <w:rPr>
                <w:rFonts w:cs="DecoType Naskh Special" w:hint="cs"/>
                <w:sz w:val="32"/>
                <w:szCs w:val="32"/>
                <w:rtl/>
                <w:lang w:bidi="ar-OM"/>
              </w:rPr>
              <w:t xml:space="preserve">دكتوراه  في مجال التخصص مسبوق بمؤهل جامعي </w:t>
            </w:r>
            <w:r>
              <w:rPr>
                <w:rFonts w:cs="DecoType Naskh Special" w:hint="cs"/>
                <w:sz w:val="32"/>
                <w:szCs w:val="32"/>
                <w:rtl/>
                <w:lang w:bidi="ar-OM"/>
              </w:rPr>
              <w:t xml:space="preserve"> تربوي أو ماجستير في التربية + خبرة في الإشراف على المادة.</w:t>
            </w:r>
          </w:p>
          <w:p w:rsidR="00256A7E" w:rsidRDefault="00256A7E" w:rsidP="00256A7E">
            <w:pPr>
              <w:pStyle w:val="ListParagraph"/>
              <w:numPr>
                <w:ilvl w:val="0"/>
                <w:numId w:val="1"/>
              </w:numPr>
              <w:spacing w:before="120" w:after="120" w:line="360" w:lineRule="exact"/>
              <w:rPr>
                <w:rFonts w:cs="DecoType Naskh Special"/>
                <w:sz w:val="32"/>
                <w:szCs w:val="32"/>
                <w:lang w:bidi="ar-OM"/>
              </w:rPr>
            </w:pPr>
            <w:r w:rsidRPr="008F4A5E">
              <w:rPr>
                <w:rFonts w:cs="DecoType Naskh Special" w:hint="cs"/>
                <w:sz w:val="32"/>
                <w:szCs w:val="32"/>
                <w:rtl/>
                <w:lang w:bidi="ar-OM"/>
              </w:rPr>
              <w:t xml:space="preserve">ماجستير في مجال التخصص </w:t>
            </w:r>
            <w:r>
              <w:rPr>
                <w:rFonts w:cs="DecoType Naskh Special" w:hint="cs"/>
                <w:sz w:val="32"/>
                <w:szCs w:val="32"/>
                <w:rtl/>
                <w:lang w:bidi="ar-OM"/>
              </w:rPr>
              <w:t>(من مؤسسة جامعية تربوية)</w:t>
            </w:r>
            <w:r w:rsidRPr="008F4A5E">
              <w:rPr>
                <w:rFonts w:cs="DecoType Naskh Special" w:hint="cs"/>
                <w:sz w:val="32"/>
                <w:szCs w:val="32"/>
                <w:rtl/>
                <w:lang w:bidi="ar-OM"/>
              </w:rPr>
              <w:t>+ خبرة (</w:t>
            </w:r>
            <w:r>
              <w:rPr>
                <w:rFonts w:cs="DecoType Naskh Special" w:hint="cs"/>
                <w:sz w:val="32"/>
                <w:szCs w:val="32"/>
                <w:rtl/>
                <w:lang w:bidi="ar-OM"/>
              </w:rPr>
              <w:t>4</w:t>
            </w:r>
            <w:r w:rsidRPr="008F4A5E">
              <w:rPr>
                <w:rFonts w:cs="DecoType Naskh Special" w:hint="cs"/>
                <w:sz w:val="32"/>
                <w:szCs w:val="32"/>
                <w:rtl/>
                <w:lang w:bidi="ar-OM"/>
              </w:rPr>
              <w:t xml:space="preserve">) سنوات في مجال </w:t>
            </w:r>
            <w:r>
              <w:rPr>
                <w:rFonts w:cs="DecoType Naskh Special" w:hint="cs"/>
                <w:sz w:val="32"/>
                <w:szCs w:val="32"/>
                <w:rtl/>
                <w:lang w:bidi="ar-OM"/>
              </w:rPr>
              <w:t>الإشراف على</w:t>
            </w:r>
            <w:r w:rsidRPr="008F4A5E">
              <w:rPr>
                <w:rFonts w:cs="DecoType Naskh Special" w:hint="cs"/>
                <w:sz w:val="32"/>
                <w:szCs w:val="32"/>
                <w:rtl/>
                <w:lang w:bidi="ar-OM"/>
              </w:rPr>
              <w:t xml:space="preserve"> المادة.</w:t>
            </w:r>
          </w:p>
          <w:p w:rsidR="00256A7E" w:rsidRDefault="00256A7E" w:rsidP="00256A7E">
            <w:pPr>
              <w:pStyle w:val="ListParagraph"/>
              <w:numPr>
                <w:ilvl w:val="0"/>
                <w:numId w:val="1"/>
              </w:numPr>
              <w:spacing w:before="120" w:after="120" w:line="360" w:lineRule="exact"/>
              <w:rPr>
                <w:rFonts w:cs="DecoType Naskh Special"/>
                <w:sz w:val="32"/>
                <w:szCs w:val="32"/>
                <w:lang w:bidi="ar-OM"/>
              </w:rPr>
            </w:pPr>
            <w:r>
              <w:rPr>
                <w:rFonts w:cs="DecoType Naskh Special" w:hint="cs"/>
                <w:sz w:val="32"/>
                <w:szCs w:val="32"/>
                <w:rtl/>
                <w:lang w:bidi="ar-OM"/>
              </w:rPr>
              <w:t xml:space="preserve">مؤهل جامعي </w:t>
            </w:r>
            <w:r w:rsidRPr="008F4A5E">
              <w:rPr>
                <w:rFonts w:cs="DecoType Naskh Special" w:hint="cs"/>
                <w:sz w:val="32"/>
                <w:szCs w:val="32"/>
                <w:rtl/>
                <w:lang w:bidi="ar-OM"/>
              </w:rPr>
              <w:t>تربوي في مجال التخصص</w:t>
            </w:r>
            <w:r>
              <w:rPr>
                <w:rFonts w:cs="DecoType Naskh Special" w:hint="cs"/>
                <w:sz w:val="32"/>
                <w:szCs w:val="32"/>
                <w:rtl/>
                <w:lang w:bidi="ar-OM"/>
              </w:rPr>
              <w:t>(من مؤسسة جامعية تربوية)</w:t>
            </w:r>
            <w:r w:rsidRPr="008F4A5E">
              <w:rPr>
                <w:rFonts w:cs="DecoType Naskh Special" w:hint="cs"/>
                <w:sz w:val="32"/>
                <w:szCs w:val="32"/>
                <w:rtl/>
                <w:lang w:bidi="ar-OM"/>
              </w:rPr>
              <w:t xml:space="preserve"> + خبرة (</w:t>
            </w:r>
            <w:r>
              <w:rPr>
                <w:rFonts w:cs="DecoType Naskh Special" w:hint="cs"/>
                <w:sz w:val="32"/>
                <w:szCs w:val="32"/>
                <w:rtl/>
                <w:lang w:bidi="ar-OM"/>
              </w:rPr>
              <w:t>8</w:t>
            </w:r>
            <w:r w:rsidRPr="008F4A5E">
              <w:rPr>
                <w:rFonts w:cs="DecoType Naskh Special" w:hint="cs"/>
                <w:sz w:val="32"/>
                <w:szCs w:val="32"/>
                <w:rtl/>
                <w:lang w:bidi="ar-OM"/>
              </w:rPr>
              <w:t>) سنة في مجال</w:t>
            </w:r>
            <w:r>
              <w:rPr>
                <w:rFonts w:cs="DecoType Naskh Special" w:hint="cs"/>
                <w:sz w:val="32"/>
                <w:szCs w:val="32"/>
                <w:rtl/>
                <w:lang w:bidi="ar-OM"/>
              </w:rPr>
              <w:t xml:space="preserve"> الإشراف على </w:t>
            </w:r>
            <w:r w:rsidRPr="008F4A5E">
              <w:rPr>
                <w:rFonts w:cs="DecoType Naskh Special" w:hint="cs"/>
                <w:sz w:val="32"/>
                <w:szCs w:val="32"/>
                <w:rtl/>
                <w:lang w:bidi="ar-OM"/>
              </w:rPr>
              <w:t>المادة.</w:t>
            </w:r>
          </w:p>
          <w:p w:rsidR="00171182" w:rsidRPr="008F4A5E" w:rsidRDefault="00256A7E" w:rsidP="00256A7E">
            <w:pPr>
              <w:pStyle w:val="ListParagraph"/>
              <w:numPr>
                <w:ilvl w:val="0"/>
                <w:numId w:val="1"/>
              </w:numPr>
              <w:spacing w:before="120" w:after="120" w:line="360" w:lineRule="exact"/>
              <w:rPr>
                <w:rFonts w:cs="DecoType Naskh Special"/>
                <w:sz w:val="32"/>
                <w:szCs w:val="32"/>
                <w:rtl/>
                <w:lang w:bidi="ar-OM"/>
              </w:rPr>
            </w:pPr>
            <w:r>
              <w:rPr>
                <w:rFonts w:cs="DecoType Naskh Special" w:hint="cs"/>
                <w:sz w:val="32"/>
                <w:szCs w:val="32"/>
                <w:rtl/>
                <w:lang w:bidi="ar-OM"/>
              </w:rPr>
              <w:t>أن يكون من شاغلي وظيفة مشرف أول في المادة المترشح لها.</w:t>
            </w:r>
          </w:p>
        </w:tc>
      </w:tr>
      <w:tr w:rsidR="00171182" w:rsidRPr="000969A9" w:rsidTr="00256A7E">
        <w:trPr>
          <w:jc w:val="center"/>
        </w:trPr>
        <w:tc>
          <w:tcPr>
            <w:tcW w:w="1028" w:type="dxa"/>
          </w:tcPr>
          <w:p w:rsidR="00171182" w:rsidRDefault="00171182" w:rsidP="00171182">
            <w:pPr>
              <w:spacing w:before="120" w:after="120" w:line="360" w:lineRule="exact"/>
              <w:jc w:val="center"/>
              <w:rPr>
                <w:rFonts w:cs="DecoType Naskh Special"/>
                <w:sz w:val="36"/>
                <w:szCs w:val="36"/>
                <w:rtl/>
                <w:lang w:bidi="ar-OM"/>
              </w:rPr>
            </w:pPr>
            <w:r>
              <w:rPr>
                <w:rFonts w:cs="DecoType Naskh Special" w:hint="cs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1440" w:type="dxa"/>
          </w:tcPr>
          <w:p w:rsidR="00171182" w:rsidRPr="0096725E" w:rsidRDefault="00171182" w:rsidP="00171182">
            <w:pPr>
              <w:spacing w:before="120" w:after="120" w:line="360" w:lineRule="exact"/>
              <w:jc w:val="center"/>
              <w:rPr>
                <w:rFonts w:cs="DecoType Naskh Special"/>
                <w:sz w:val="32"/>
                <w:szCs w:val="32"/>
                <w:rtl/>
                <w:lang w:bidi="ar-OM"/>
              </w:rPr>
            </w:pPr>
            <w:r>
              <w:rPr>
                <w:rFonts w:cs="DecoType Naskh Special" w:hint="cs"/>
                <w:sz w:val="36"/>
                <w:szCs w:val="36"/>
                <w:rtl/>
                <w:lang w:bidi="ar-OM"/>
              </w:rPr>
              <w:t>مشرف عام فيزياء</w:t>
            </w:r>
          </w:p>
        </w:tc>
        <w:tc>
          <w:tcPr>
            <w:tcW w:w="1530" w:type="dxa"/>
          </w:tcPr>
          <w:p w:rsidR="00171182" w:rsidRDefault="00171182" w:rsidP="00171182">
            <w:pPr>
              <w:spacing w:before="120" w:after="120" w:line="360" w:lineRule="exact"/>
              <w:jc w:val="center"/>
              <w:rPr>
                <w:rFonts w:cs="DecoType Naskh Special"/>
                <w:sz w:val="32"/>
                <w:szCs w:val="32"/>
                <w:rtl/>
                <w:lang w:bidi="ar-OM"/>
              </w:rPr>
            </w:pPr>
            <w:r w:rsidRPr="000969A9">
              <w:rPr>
                <w:rFonts w:cs="DecoType Naskh Special" w:hint="cs"/>
                <w:sz w:val="36"/>
                <w:szCs w:val="36"/>
                <w:rtl/>
                <w:lang w:bidi="ar-OM"/>
              </w:rPr>
              <w:t>المديرية العامة لتنمية الموارد البشرية</w:t>
            </w:r>
          </w:p>
        </w:tc>
        <w:tc>
          <w:tcPr>
            <w:tcW w:w="810" w:type="dxa"/>
          </w:tcPr>
          <w:p w:rsidR="00171182" w:rsidRDefault="00171182" w:rsidP="00171182">
            <w:pPr>
              <w:spacing w:before="120" w:after="120" w:line="360" w:lineRule="exact"/>
              <w:jc w:val="center"/>
              <w:rPr>
                <w:rFonts w:cs="DecoType Naskh Special"/>
                <w:sz w:val="32"/>
                <w:szCs w:val="32"/>
                <w:rtl/>
                <w:lang w:bidi="ar-OM"/>
              </w:rPr>
            </w:pPr>
            <w:r>
              <w:rPr>
                <w:rFonts w:cs="DecoType Naskh Special" w:hint="cs"/>
                <w:sz w:val="32"/>
                <w:szCs w:val="32"/>
                <w:rtl/>
                <w:lang w:bidi="ar-OM"/>
              </w:rPr>
              <w:t>1</w:t>
            </w:r>
          </w:p>
        </w:tc>
        <w:tc>
          <w:tcPr>
            <w:tcW w:w="1080" w:type="dxa"/>
          </w:tcPr>
          <w:p w:rsidR="00171182" w:rsidRPr="0096725E" w:rsidRDefault="00171182" w:rsidP="00171182">
            <w:pPr>
              <w:spacing w:before="120" w:after="120" w:line="360" w:lineRule="exact"/>
              <w:jc w:val="center"/>
              <w:rPr>
                <w:rFonts w:cs="DecoType Naskh Special"/>
                <w:sz w:val="32"/>
                <w:szCs w:val="32"/>
                <w:rtl/>
                <w:lang w:bidi="ar-OM"/>
              </w:rPr>
            </w:pPr>
            <w:r>
              <w:rPr>
                <w:rFonts w:cs="DecoType Naskh Special" w:hint="cs"/>
                <w:sz w:val="32"/>
                <w:szCs w:val="32"/>
                <w:rtl/>
                <w:lang w:bidi="ar-OM"/>
              </w:rPr>
              <w:t>الثامنة</w:t>
            </w:r>
          </w:p>
        </w:tc>
        <w:tc>
          <w:tcPr>
            <w:tcW w:w="9540" w:type="dxa"/>
          </w:tcPr>
          <w:p w:rsidR="00256A7E" w:rsidRPr="00256A7E" w:rsidRDefault="00256A7E" w:rsidP="00256A7E">
            <w:pPr>
              <w:pStyle w:val="ListParagraph"/>
              <w:numPr>
                <w:ilvl w:val="0"/>
                <w:numId w:val="1"/>
              </w:numPr>
              <w:spacing w:before="120" w:after="120" w:line="360" w:lineRule="exact"/>
              <w:rPr>
                <w:rFonts w:cs="DecoType Naskh Special"/>
                <w:sz w:val="32"/>
                <w:szCs w:val="32"/>
                <w:lang w:bidi="ar-OM"/>
              </w:rPr>
            </w:pPr>
            <w:r w:rsidRPr="00256A7E">
              <w:rPr>
                <w:rFonts w:cs="DecoType Naskh Special" w:hint="cs"/>
                <w:sz w:val="32"/>
                <w:szCs w:val="32"/>
                <w:rtl/>
                <w:lang w:bidi="ar-OM"/>
              </w:rPr>
              <w:t xml:space="preserve">دكتوراه  في مجال التخصص مسبوق بمؤهل جامعي </w:t>
            </w:r>
            <w:r>
              <w:rPr>
                <w:rFonts w:cs="DecoType Naskh Special" w:hint="cs"/>
                <w:sz w:val="32"/>
                <w:szCs w:val="32"/>
                <w:rtl/>
                <w:lang w:bidi="ar-OM"/>
              </w:rPr>
              <w:t xml:space="preserve"> تربوي أو ماجستير في التربية + خبرة في الإشراف على المادة.</w:t>
            </w:r>
          </w:p>
          <w:p w:rsidR="00256A7E" w:rsidRDefault="00256A7E" w:rsidP="00256A7E">
            <w:pPr>
              <w:pStyle w:val="ListParagraph"/>
              <w:numPr>
                <w:ilvl w:val="0"/>
                <w:numId w:val="1"/>
              </w:numPr>
              <w:spacing w:before="120" w:after="120" w:line="360" w:lineRule="exact"/>
              <w:rPr>
                <w:rFonts w:cs="DecoType Naskh Special"/>
                <w:sz w:val="32"/>
                <w:szCs w:val="32"/>
                <w:lang w:bidi="ar-OM"/>
              </w:rPr>
            </w:pPr>
            <w:r w:rsidRPr="008F4A5E">
              <w:rPr>
                <w:rFonts w:cs="DecoType Naskh Special" w:hint="cs"/>
                <w:sz w:val="32"/>
                <w:szCs w:val="32"/>
                <w:rtl/>
                <w:lang w:bidi="ar-OM"/>
              </w:rPr>
              <w:t xml:space="preserve">ماجستير في مجال التخصص </w:t>
            </w:r>
            <w:r>
              <w:rPr>
                <w:rFonts w:cs="DecoType Naskh Special" w:hint="cs"/>
                <w:sz w:val="32"/>
                <w:szCs w:val="32"/>
                <w:rtl/>
                <w:lang w:bidi="ar-OM"/>
              </w:rPr>
              <w:t>(من مؤسسة جامعية تربوية)</w:t>
            </w:r>
            <w:r w:rsidRPr="008F4A5E">
              <w:rPr>
                <w:rFonts w:cs="DecoType Naskh Special" w:hint="cs"/>
                <w:sz w:val="32"/>
                <w:szCs w:val="32"/>
                <w:rtl/>
                <w:lang w:bidi="ar-OM"/>
              </w:rPr>
              <w:t>+ خبرة (</w:t>
            </w:r>
            <w:r>
              <w:rPr>
                <w:rFonts w:cs="DecoType Naskh Special" w:hint="cs"/>
                <w:sz w:val="32"/>
                <w:szCs w:val="32"/>
                <w:rtl/>
                <w:lang w:bidi="ar-OM"/>
              </w:rPr>
              <w:t>4</w:t>
            </w:r>
            <w:r w:rsidRPr="008F4A5E">
              <w:rPr>
                <w:rFonts w:cs="DecoType Naskh Special" w:hint="cs"/>
                <w:sz w:val="32"/>
                <w:szCs w:val="32"/>
                <w:rtl/>
                <w:lang w:bidi="ar-OM"/>
              </w:rPr>
              <w:t xml:space="preserve">) سنوات في مجال </w:t>
            </w:r>
            <w:r>
              <w:rPr>
                <w:rFonts w:cs="DecoType Naskh Special" w:hint="cs"/>
                <w:sz w:val="32"/>
                <w:szCs w:val="32"/>
                <w:rtl/>
                <w:lang w:bidi="ar-OM"/>
              </w:rPr>
              <w:t>الإشراف على</w:t>
            </w:r>
            <w:r w:rsidRPr="008F4A5E">
              <w:rPr>
                <w:rFonts w:cs="DecoType Naskh Special" w:hint="cs"/>
                <w:sz w:val="32"/>
                <w:szCs w:val="32"/>
                <w:rtl/>
                <w:lang w:bidi="ar-OM"/>
              </w:rPr>
              <w:t xml:space="preserve"> المادة.</w:t>
            </w:r>
          </w:p>
          <w:p w:rsidR="00256A7E" w:rsidRDefault="00256A7E" w:rsidP="00256A7E">
            <w:pPr>
              <w:pStyle w:val="ListParagraph"/>
              <w:numPr>
                <w:ilvl w:val="0"/>
                <w:numId w:val="1"/>
              </w:numPr>
              <w:spacing w:before="120" w:after="120" w:line="360" w:lineRule="exact"/>
              <w:rPr>
                <w:rFonts w:cs="DecoType Naskh Special"/>
                <w:sz w:val="32"/>
                <w:szCs w:val="32"/>
                <w:lang w:bidi="ar-OM"/>
              </w:rPr>
            </w:pPr>
            <w:r>
              <w:rPr>
                <w:rFonts w:cs="DecoType Naskh Special" w:hint="cs"/>
                <w:sz w:val="32"/>
                <w:szCs w:val="32"/>
                <w:rtl/>
                <w:lang w:bidi="ar-OM"/>
              </w:rPr>
              <w:t xml:space="preserve">مؤهل جامعي </w:t>
            </w:r>
            <w:r w:rsidRPr="008F4A5E">
              <w:rPr>
                <w:rFonts w:cs="DecoType Naskh Special" w:hint="cs"/>
                <w:sz w:val="32"/>
                <w:szCs w:val="32"/>
                <w:rtl/>
                <w:lang w:bidi="ar-OM"/>
              </w:rPr>
              <w:t>تربوي في مجال التخصص</w:t>
            </w:r>
            <w:r>
              <w:rPr>
                <w:rFonts w:cs="DecoType Naskh Special" w:hint="cs"/>
                <w:sz w:val="32"/>
                <w:szCs w:val="32"/>
                <w:rtl/>
                <w:lang w:bidi="ar-OM"/>
              </w:rPr>
              <w:t>(من مؤسسة جامعية تربوية)</w:t>
            </w:r>
            <w:r w:rsidRPr="008F4A5E">
              <w:rPr>
                <w:rFonts w:cs="DecoType Naskh Special" w:hint="cs"/>
                <w:sz w:val="32"/>
                <w:szCs w:val="32"/>
                <w:rtl/>
                <w:lang w:bidi="ar-OM"/>
              </w:rPr>
              <w:t xml:space="preserve"> + خبرة (</w:t>
            </w:r>
            <w:r>
              <w:rPr>
                <w:rFonts w:cs="DecoType Naskh Special" w:hint="cs"/>
                <w:sz w:val="32"/>
                <w:szCs w:val="32"/>
                <w:rtl/>
                <w:lang w:bidi="ar-OM"/>
              </w:rPr>
              <w:t>8</w:t>
            </w:r>
            <w:r w:rsidRPr="008F4A5E">
              <w:rPr>
                <w:rFonts w:cs="DecoType Naskh Special" w:hint="cs"/>
                <w:sz w:val="32"/>
                <w:szCs w:val="32"/>
                <w:rtl/>
                <w:lang w:bidi="ar-OM"/>
              </w:rPr>
              <w:t>) سنة في مجال</w:t>
            </w:r>
            <w:r>
              <w:rPr>
                <w:rFonts w:cs="DecoType Naskh Special" w:hint="cs"/>
                <w:sz w:val="32"/>
                <w:szCs w:val="32"/>
                <w:rtl/>
                <w:lang w:bidi="ar-OM"/>
              </w:rPr>
              <w:t xml:space="preserve"> الإشراف على </w:t>
            </w:r>
            <w:r w:rsidRPr="008F4A5E">
              <w:rPr>
                <w:rFonts w:cs="DecoType Naskh Special" w:hint="cs"/>
                <w:sz w:val="32"/>
                <w:szCs w:val="32"/>
                <w:rtl/>
                <w:lang w:bidi="ar-OM"/>
              </w:rPr>
              <w:t>المادة.</w:t>
            </w:r>
          </w:p>
          <w:p w:rsidR="00171182" w:rsidRPr="008F4A5E" w:rsidRDefault="00256A7E" w:rsidP="00256A7E">
            <w:pPr>
              <w:pStyle w:val="ListParagraph"/>
              <w:numPr>
                <w:ilvl w:val="0"/>
                <w:numId w:val="1"/>
              </w:numPr>
              <w:spacing w:before="120" w:after="120" w:line="360" w:lineRule="exact"/>
              <w:rPr>
                <w:rFonts w:cs="DecoType Naskh Special"/>
                <w:sz w:val="32"/>
                <w:szCs w:val="32"/>
                <w:rtl/>
                <w:lang w:bidi="ar-OM"/>
              </w:rPr>
            </w:pPr>
            <w:r>
              <w:rPr>
                <w:rFonts w:cs="DecoType Naskh Special" w:hint="cs"/>
                <w:sz w:val="32"/>
                <w:szCs w:val="32"/>
                <w:rtl/>
                <w:lang w:bidi="ar-OM"/>
              </w:rPr>
              <w:t>أن يكون من شاغلي وظيفة مشرف أول في المادة المترشح لها.</w:t>
            </w:r>
          </w:p>
        </w:tc>
      </w:tr>
      <w:tr w:rsidR="00171182" w:rsidRPr="000969A9" w:rsidTr="00256A7E">
        <w:trPr>
          <w:jc w:val="center"/>
        </w:trPr>
        <w:tc>
          <w:tcPr>
            <w:tcW w:w="1028" w:type="dxa"/>
          </w:tcPr>
          <w:p w:rsidR="00171182" w:rsidRDefault="00171182" w:rsidP="00171182">
            <w:pPr>
              <w:spacing w:before="120" w:after="120" w:line="360" w:lineRule="exact"/>
              <w:jc w:val="center"/>
              <w:rPr>
                <w:rFonts w:cs="DecoType Naskh Special"/>
                <w:sz w:val="36"/>
                <w:szCs w:val="36"/>
                <w:rtl/>
                <w:lang w:bidi="ar-OM"/>
              </w:rPr>
            </w:pPr>
            <w:r>
              <w:rPr>
                <w:rFonts w:cs="DecoType Naskh Special" w:hint="cs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1440" w:type="dxa"/>
          </w:tcPr>
          <w:p w:rsidR="00171182" w:rsidRPr="0096725E" w:rsidRDefault="00171182" w:rsidP="00171182">
            <w:pPr>
              <w:spacing w:before="120" w:after="120" w:line="360" w:lineRule="exact"/>
              <w:jc w:val="center"/>
              <w:rPr>
                <w:rFonts w:cs="DecoType Naskh Special"/>
                <w:sz w:val="32"/>
                <w:szCs w:val="32"/>
                <w:rtl/>
                <w:lang w:bidi="ar-OM"/>
              </w:rPr>
            </w:pPr>
            <w:r>
              <w:rPr>
                <w:rFonts w:cs="DecoType Naskh Special" w:hint="cs"/>
                <w:sz w:val="36"/>
                <w:szCs w:val="36"/>
                <w:rtl/>
                <w:lang w:bidi="ar-OM"/>
              </w:rPr>
              <w:t>مشرف عام كيمياء</w:t>
            </w:r>
          </w:p>
        </w:tc>
        <w:tc>
          <w:tcPr>
            <w:tcW w:w="1530" w:type="dxa"/>
          </w:tcPr>
          <w:p w:rsidR="00171182" w:rsidRDefault="00171182" w:rsidP="00171182">
            <w:pPr>
              <w:spacing w:before="120" w:after="120" w:line="360" w:lineRule="exact"/>
              <w:jc w:val="center"/>
              <w:rPr>
                <w:rFonts w:cs="DecoType Naskh Special"/>
                <w:sz w:val="32"/>
                <w:szCs w:val="32"/>
                <w:rtl/>
                <w:lang w:bidi="ar-OM"/>
              </w:rPr>
            </w:pPr>
            <w:r w:rsidRPr="000969A9">
              <w:rPr>
                <w:rFonts w:cs="DecoType Naskh Special" w:hint="cs"/>
                <w:sz w:val="36"/>
                <w:szCs w:val="36"/>
                <w:rtl/>
                <w:lang w:bidi="ar-OM"/>
              </w:rPr>
              <w:t>المديرية العامة لتنمية الموارد البشرية</w:t>
            </w:r>
          </w:p>
        </w:tc>
        <w:tc>
          <w:tcPr>
            <w:tcW w:w="810" w:type="dxa"/>
          </w:tcPr>
          <w:p w:rsidR="00171182" w:rsidRDefault="00171182" w:rsidP="00171182">
            <w:pPr>
              <w:spacing w:before="120" w:after="120" w:line="360" w:lineRule="exact"/>
              <w:jc w:val="center"/>
              <w:rPr>
                <w:rFonts w:cs="DecoType Naskh Special"/>
                <w:sz w:val="32"/>
                <w:szCs w:val="32"/>
                <w:rtl/>
                <w:lang w:bidi="ar-OM"/>
              </w:rPr>
            </w:pPr>
            <w:r>
              <w:rPr>
                <w:rFonts w:cs="DecoType Naskh Special" w:hint="cs"/>
                <w:sz w:val="32"/>
                <w:szCs w:val="32"/>
                <w:rtl/>
                <w:lang w:bidi="ar-OM"/>
              </w:rPr>
              <w:t>1</w:t>
            </w:r>
          </w:p>
        </w:tc>
        <w:tc>
          <w:tcPr>
            <w:tcW w:w="1080" w:type="dxa"/>
          </w:tcPr>
          <w:p w:rsidR="00171182" w:rsidRPr="0096725E" w:rsidRDefault="00171182" w:rsidP="00171182">
            <w:pPr>
              <w:spacing w:before="120" w:after="120" w:line="360" w:lineRule="exact"/>
              <w:jc w:val="center"/>
              <w:rPr>
                <w:rFonts w:cs="DecoType Naskh Special"/>
                <w:sz w:val="32"/>
                <w:szCs w:val="32"/>
                <w:rtl/>
                <w:lang w:bidi="ar-OM"/>
              </w:rPr>
            </w:pPr>
            <w:r>
              <w:rPr>
                <w:rFonts w:cs="DecoType Naskh Special" w:hint="cs"/>
                <w:sz w:val="32"/>
                <w:szCs w:val="32"/>
                <w:rtl/>
                <w:lang w:bidi="ar-OM"/>
              </w:rPr>
              <w:t>الثامنة</w:t>
            </w:r>
          </w:p>
        </w:tc>
        <w:tc>
          <w:tcPr>
            <w:tcW w:w="9540" w:type="dxa"/>
          </w:tcPr>
          <w:p w:rsidR="00256A7E" w:rsidRPr="00256A7E" w:rsidRDefault="00256A7E" w:rsidP="00256A7E">
            <w:pPr>
              <w:pStyle w:val="ListParagraph"/>
              <w:numPr>
                <w:ilvl w:val="0"/>
                <w:numId w:val="1"/>
              </w:numPr>
              <w:spacing w:before="120" w:after="120" w:line="360" w:lineRule="exact"/>
              <w:rPr>
                <w:rFonts w:cs="DecoType Naskh Special"/>
                <w:sz w:val="32"/>
                <w:szCs w:val="32"/>
                <w:lang w:bidi="ar-OM"/>
              </w:rPr>
            </w:pPr>
            <w:r w:rsidRPr="00256A7E">
              <w:rPr>
                <w:rFonts w:cs="DecoType Naskh Special" w:hint="cs"/>
                <w:sz w:val="32"/>
                <w:szCs w:val="32"/>
                <w:rtl/>
                <w:lang w:bidi="ar-OM"/>
              </w:rPr>
              <w:t xml:space="preserve">دكتوراه  في مجال التخصص مسبوق بمؤهل جامعي </w:t>
            </w:r>
            <w:r>
              <w:rPr>
                <w:rFonts w:cs="DecoType Naskh Special" w:hint="cs"/>
                <w:sz w:val="32"/>
                <w:szCs w:val="32"/>
                <w:rtl/>
                <w:lang w:bidi="ar-OM"/>
              </w:rPr>
              <w:t xml:space="preserve"> تربوي أو ماجستير في التربية + خبرة في الإشراف على المادة.</w:t>
            </w:r>
          </w:p>
          <w:p w:rsidR="00256A7E" w:rsidRDefault="00256A7E" w:rsidP="00256A7E">
            <w:pPr>
              <w:pStyle w:val="ListParagraph"/>
              <w:numPr>
                <w:ilvl w:val="0"/>
                <w:numId w:val="1"/>
              </w:numPr>
              <w:spacing w:before="120" w:after="120" w:line="360" w:lineRule="exact"/>
              <w:rPr>
                <w:rFonts w:cs="DecoType Naskh Special"/>
                <w:sz w:val="32"/>
                <w:szCs w:val="32"/>
                <w:lang w:bidi="ar-OM"/>
              </w:rPr>
            </w:pPr>
            <w:r w:rsidRPr="008F4A5E">
              <w:rPr>
                <w:rFonts w:cs="DecoType Naskh Special" w:hint="cs"/>
                <w:sz w:val="32"/>
                <w:szCs w:val="32"/>
                <w:rtl/>
                <w:lang w:bidi="ar-OM"/>
              </w:rPr>
              <w:t xml:space="preserve">ماجستير في مجال التخصص </w:t>
            </w:r>
            <w:r>
              <w:rPr>
                <w:rFonts w:cs="DecoType Naskh Special" w:hint="cs"/>
                <w:sz w:val="32"/>
                <w:szCs w:val="32"/>
                <w:rtl/>
                <w:lang w:bidi="ar-OM"/>
              </w:rPr>
              <w:t>(من مؤسسة جامعية تربوية)</w:t>
            </w:r>
            <w:r w:rsidRPr="008F4A5E">
              <w:rPr>
                <w:rFonts w:cs="DecoType Naskh Special" w:hint="cs"/>
                <w:sz w:val="32"/>
                <w:szCs w:val="32"/>
                <w:rtl/>
                <w:lang w:bidi="ar-OM"/>
              </w:rPr>
              <w:t>+ خبرة (</w:t>
            </w:r>
            <w:r>
              <w:rPr>
                <w:rFonts w:cs="DecoType Naskh Special" w:hint="cs"/>
                <w:sz w:val="32"/>
                <w:szCs w:val="32"/>
                <w:rtl/>
                <w:lang w:bidi="ar-OM"/>
              </w:rPr>
              <w:t>4</w:t>
            </w:r>
            <w:r w:rsidRPr="008F4A5E">
              <w:rPr>
                <w:rFonts w:cs="DecoType Naskh Special" w:hint="cs"/>
                <w:sz w:val="32"/>
                <w:szCs w:val="32"/>
                <w:rtl/>
                <w:lang w:bidi="ar-OM"/>
              </w:rPr>
              <w:t xml:space="preserve">) سنوات في مجال </w:t>
            </w:r>
            <w:r>
              <w:rPr>
                <w:rFonts w:cs="DecoType Naskh Special" w:hint="cs"/>
                <w:sz w:val="32"/>
                <w:szCs w:val="32"/>
                <w:rtl/>
                <w:lang w:bidi="ar-OM"/>
              </w:rPr>
              <w:t>الإشراف على</w:t>
            </w:r>
            <w:r w:rsidRPr="008F4A5E">
              <w:rPr>
                <w:rFonts w:cs="DecoType Naskh Special" w:hint="cs"/>
                <w:sz w:val="32"/>
                <w:szCs w:val="32"/>
                <w:rtl/>
                <w:lang w:bidi="ar-OM"/>
              </w:rPr>
              <w:t xml:space="preserve"> المادة.</w:t>
            </w:r>
          </w:p>
          <w:p w:rsidR="00256A7E" w:rsidRDefault="00256A7E" w:rsidP="00256A7E">
            <w:pPr>
              <w:pStyle w:val="ListParagraph"/>
              <w:numPr>
                <w:ilvl w:val="0"/>
                <w:numId w:val="1"/>
              </w:numPr>
              <w:spacing w:before="120" w:after="120" w:line="360" w:lineRule="exact"/>
              <w:rPr>
                <w:rFonts w:cs="DecoType Naskh Special"/>
                <w:sz w:val="32"/>
                <w:szCs w:val="32"/>
                <w:lang w:bidi="ar-OM"/>
              </w:rPr>
            </w:pPr>
            <w:r>
              <w:rPr>
                <w:rFonts w:cs="DecoType Naskh Special" w:hint="cs"/>
                <w:sz w:val="32"/>
                <w:szCs w:val="32"/>
                <w:rtl/>
                <w:lang w:bidi="ar-OM"/>
              </w:rPr>
              <w:t xml:space="preserve">مؤهل جامعي </w:t>
            </w:r>
            <w:r w:rsidRPr="008F4A5E">
              <w:rPr>
                <w:rFonts w:cs="DecoType Naskh Special" w:hint="cs"/>
                <w:sz w:val="32"/>
                <w:szCs w:val="32"/>
                <w:rtl/>
                <w:lang w:bidi="ar-OM"/>
              </w:rPr>
              <w:t>تربوي في مجال التخصص</w:t>
            </w:r>
            <w:r>
              <w:rPr>
                <w:rFonts w:cs="DecoType Naskh Special" w:hint="cs"/>
                <w:sz w:val="32"/>
                <w:szCs w:val="32"/>
                <w:rtl/>
                <w:lang w:bidi="ar-OM"/>
              </w:rPr>
              <w:t>(من مؤسسة جامعية تربوية)</w:t>
            </w:r>
            <w:r w:rsidRPr="008F4A5E">
              <w:rPr>
                <w:rFonts w:cs="DecoType Naskh Special" w:hint="cs"/>
                <w:sz w:val="32"/>
                <w:szCs w:val="32"/>
                <w:rtl/>
                <w:lang w:bidi="ar-OM"/>
              </w:rPr>
              <w:t xml:space="preserve"> + خبرة (</w:t>
            </w:r>
            <w:r>
              <w:rPr>
                <w:rFonts w:cs="DecoType Naskh Special" w:hint="cs"/>
                <w:sz w:val="32"/>
                <w:szCs w:val="32"/>
                <w:rtl/>
                <w:lang w:bidi="ar-OM"/>
              </w:rPr>
              <w:t>8</w:t>
            </w:r>
            <w:r w:rsidRPr="008F4A5E">
              <w:rPr>
                <w:rFonts w:cs="DecoType Naskh Special" w:hint="cs"/>
                <w:sz w:val="32"/>
                <w:szCs w:val="32"/>
                <w:rtl/>
                <w:lang w:bidi="ar-OM"/>
              </w:rPr>
              <w:t>) سنة في مجال</w:t>
            </w:r>
            <w:r>
              <w:rPr>
                <w:rFonts w:cs="DecoType Naskh Special" w:hint="cs"/>
                <w:sz w:val="32"/>
                <w:szCs w:val="32"/>
                <w:rtl/>
                <w:lang w:bidi="ar-OM"/>
              </w:rPr>
              <w:t xml:space="preserve"> الإشراف على </w:t>
            </w:r>
            <w:r w:rsidRPr="008F4A5E">
              <w:rPr>
                <w:rFonts w:cs="DecoType Naskh Special" w:hint="cs"/>
                <w:sz w:val="32"/>
                <w:szCs w:val="32"/>
                <w:rtl/>
                <w:lang w:bidi="ar-OM"/>
              </w:rPr>
              <w:t>المادة.</w:t>
            </w:r>
          </w:p>
          <w:p w:rsidR="00171182" w:rsidRPr="008F4A5E" w:rsidRDefault="00256A7E" w:rsidP="00256A7E">
            <w:pPr>
              <w:pStyle w:val="ListParagraph"/>
              <w:numPr>
                <w:ilvl w:val="0"/>
                <w:numId w:val="1"/>
              </w:numPr>
              <w:spacing w:before="120" w:after="120" w:line="360" w:lineRule="exact"/>
              <w:rPr>
                <w:rFonts w:cs="DecoType Naskh Special"/>
                <w:sz w:val="32"/>
                <w:szCs w:val="32"/>
                <w:rtl/>
                <w:lang w:bidi="ar-OM"/>
              </w:rPr>
            </w:pPr>
            <w:r>
              <w:rPr>
                <w:rFonts w:cs="DecoType Naskh Special" w:hint="cs"/>
                <w:sz w:val="32"/>
                <w:szCs w:val="32"/>
                <w:rtl/>
                <w:lang w:bidi="ar-OM"/>
              </w:rPr>
              <w:t>أن يكون من شاغلي وظيفة مشرف أول في المادة المترشح لها.</w:t>
            </w:r>
          </w:p>
        </w:tc>
      </w:tr>
    </w:tbl>
    <w:p w:rsidR="004B4354" w:rsidRPr="00171182" w:rsidRDefault="004B4354"/>
    <w:sectPr w:rsidR="004B4354" w:rsidRPr="00171182" w:rsidSect="00256A7E">
      <w:pgSz w:w="16838" w:h="11906" w:orient="landscape"/>
      <w:pgMar w:top="162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D6CA5"/>
    <w:multiLevelType w:val="hybridMultilevel"/>
    <w:tmpl w:val="39C8F9EE"/>
    <w:lvl w:ilvl="0" w:tplc="A2D0A17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ecoType Naskh Spec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73D3D"/>
    <w:multiLevelType w:val="hybridMultilevel"/>
    <w:tmpl w:val="1632E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B6533A"/>
    <w:multiLevelType w:val="hybridMultilevel"/>
    <w:tmpl w:val="FD52D8F8"/>
    <w:lvl w:ilvl="0" w:tplc="5136FEC8">
      <w:start w:val="1"/>
      <w:numFmt w:val="decimal"/>
      <w:lvlText w:val="%1-"/>
      <w:lvlJc w:val="left"/>
      <w:pPr>
        <w:ind w:left="720" w:hanging="360"/>
      </w:pPr>
      <w:rPr>
        <w:rFonts w:cs="DecoType Naskh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71182"/>
    <w:rsid w:val="00171182"/>
    <w:rsid w:val="001A5DCB"/>
    <w:rsid w:val="00256A7E"/>
    <w:rsid w:val="00330331"/>
    <w:rsid w:val="0038197B"/>
    <w:rsid w:val="004B4354"/>
    <w:rsid w:val="00645656"/>
    <w:rsid w:val="00695B67"/>
    <w:rsid w:val="00780D84"/>
    <w:rsid w:val="009A5C3F"/>
    <w:rsid w:val="009C7A29"/>
    <w:rsid w:val="00AB54E5"/>
    <w:rsid w:val="00B422D8"/>
    <w:rsid w:val="00B761C9"/>
    <w:rsid w:val="00BB3E2A"/>
    <w:rsid w:val="00CC7B84"/>
    <w:rsid w:val="00DB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18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182"/>
    <w:pPr>
      <w:ind w:left="720"/>
      <w:contextualSpacing/>
    </w:pPr>
  </w:style>
  <w:style w:type="table" w:styleId="TableGrid">
    <w:name w:val="Table Grid"/>
    <w:basedOn w:val="TableNormal"/>
    <w:uiPriority w:val="59"/>
    <w:rsid w:val="001711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سرد الفقرات1"/>
    <w:basedOn w:val="Normal"/>
    <w:rsid w:val="00695B67"/>
    <w:pPr>
      <w:ind w:left="720"/>
    </w:pPr>
    <w:rPr>
      <w:rFonts w:ascii="Calibri" w:eastAsia="Times New Roman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D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moe07453526</dc:creator>
  <cp:lastModifiedBy>بدر بن عبدالله بن صالح الريامي</cp:lastModifiedBy>
  <cp:revision>5</cp:revision>
  <cp:lastPrinted>2015-05-20T06:32:00Z</cp:lastPrinted>
  <dcterms:created xsi:type="dcterms:W3CDTF">2015-05-07T03:54:00Z</dcterms:created>
  <dcterms:modified xsi:type="dcterms:W3CDTF">2015-05-24T05:15:00Z</dcterms:modified>
</cp:coreProperties>
</file>